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0E" w:rsidRPr="005F3400" w:rsidRDefault="005F3400">
      <w:pPr>
        <w:rPr>
          <w:sz w:val="24"/>
          <w:szCs w:val="24"/>
        </w:rPr>
      </w:pPr>
      <w:r w:rsidRPr="005F3400">
        <w:rPr>
          <w:sz w:val="24"/>
          <w:szCs w:val="24"/>
        </w:rPr>
        <w:t>A LA RENCONTRE DES SALARIÉS A TRAVERS LEUR VECU DE LEUR TRAVAIL. Base documentaire: « Pourquoi nous travaillons? » VO Editions Montreuil 2013 et Les Editions de l’Atelier, 2013. Cet ouvrage, fruit d’une démarche de recherche de la CGT sur le thème ‘Transformation du travail et émancipation’, a été coordonné par CATHERINE GUASPARE, sociologue, ingénieur d’études au CNRS, et JACQUES LEGER, ancien secrétaire-général de l’Union départementale CGT de l’</w:t>
      </w:r>
      <w:proofErr w:type="spellStart"/>
      <w:r w:rsidRPr="005F3400">
        <w:rPr>
          <w:sz w:val="24"/>
          <w:szCs w:val="24"/>
        </w:rPr>
        <w:t>Essone</w:t>
      </w:r>
      <w:proofErr w:type="spellEnd"/>
      <w:r w:rsidRPr="005F3400">
        <w:rPr>
          <w:sz w:val="24"/>
          <w:szCs w:val="24"/>
        </w:rPr>
        <w:t xml:space="preserve">, coordinateur du comité de pilotage du groupe de travail ‘Transformation du travail et Emancipation’ de la CGT Confédérale. Autres références: « Recherche-Action ‘Prévenir les risques psychosociaux dans l’industrie automobile: élaboration d’une méthode d’action syndicale’. « Rapport final 2011. Emergences. « Comment faire? Guide de la démarche revendicative à partir du travail. » Edition Travail Santé CGT, 2016. « Travail et pouvoir d’agir » P.U.F, 2008, Yves CLOT. « Pouvoir d’agir, travail, santé mentale ». Intervention de Philippe DAVEZIES, 2009. A partir de nos débats lors des 2 réunions de notre collectif se dessinent, à mon avis, au moins 6 thèmes ou questions à développer, ci-dessous mentionnés dans un ordre arbitraire: 1. expliciter les notions: travail - emploi - métier 2. </w:t>
      </w:r>
      <w:proofErr w:type="gramStart"/>
      <w:r w:rsidRPr="005F3400">
        <w:rPr>
          <w:sz w:val="24"/>
          <w:szCs w:val="24"/>
        </w:rPr>
        <w:t>approfondir</w:t>
      </w:r>
      <w:proofErr w:type="gramEnd"/>
      <w:r w:rsidRPr="005F3400">
        <w:rPr>
          <w:sz w:val="24"/>
          <w:szCs w:val="24"/>
        </w:rPr>
        <w:t xml:space="preserve"> le pouvoir d’agir des salariés 3. </w:t>
      </w:r>
      <w:proofErr w:type="gramStart"/>
      <w:r w:rsidRPr="005F3400">
        <w:rPr>
          <w:sz w:val="24"/>
          <w:szCs w:val="24"/>
        </w:rPr>
        <w:t>expliciter</w:t>
      </w:r>
      <w:proofErr w:type="gramEnd"/>
      <w:r w:rsidRPr="005F3400">
        <w:rPr>
          <w:sz w:val="24"/>
          <w:szCs w:val="24"/>
        </w:rPr>
        <w:t xml:space="preserve"> le lien travail santé 4. </w:t>
      </w:r>
      <w:proofErr w:type="gramStart"/>
      <w:r w:rsidRPr="005F3400">
        <w:rPr>
          <w:sz w:val="24"/>
          <w:szCs w:val="24"/>
        </w:rPr>
        <w:t>comment</w:t>
      </w:r>
      <w:proofErr w:type="gramEnd"/>
      <w:r w:rsidRPr="005F3400">
        <w:rPr>
          <w:sz w:val="24"/>
          <w:szCs w:val="24"/>
        </w:rPr>
        <w:t xml:space="preserve"> faire émerger la parole ouvrière? 5. comment aider à réfléchir politiquement sur le travail et être utile pour le monde du travail? 6. comment s’attaquer aux conditions de travail en partant du constat que surtout les bas salaires vont travailler à reculons et sachant que la globalisation ne marche pas? A mon avis, toutes ces questions trouvent un début de réponse dans ce qu’on appelle à la CGT la « démarche revendicative à partir du travail ». Sans à avoir à se mettre sur le terrain des militants syndicaux, puisque nous nous situons dans l’action politique, on peut y prendre appui, en termes de </w:t>
      </w:r>
      <w:proofErr w:type="spellStart"/>
      <w:r w:rsidRPr="005F3400">
        <w:rPr>
          <w:sz w:val="24"/>
          <w:szCs w:val="24"/>
        </w:rPr>
        <w:t>réflection</w:t>
      </w:r>
      <w:proofErr w:type="spellEnd"/>
      <w:r w:rsidRPr="005F3400">
        <w:rPr>
          <w:sz w:val="24"/>
          <w:szCs w:val="24"/>
        </w:rPr>
        <w:t xml:space="preserve"> et de méthode. C’est toute l’ambition de cette synthèse rapide. Partons d’un constat: « Quand on s’apprête à interroger les gens sur leur travail, on s’attend à ce qu’ils vous répondent qu’ils ne sont pas heureux. On se dit qu’en dix minutes, on aura fait le tour. C’est tout le contraire. Quand ils décrivent leur travail, </w:t>
      </w:r>
      <w:proofErr w:type="gramStart"/>
      <w:r w:rsidRPr="005F3400">
        <w:rPr>
          <w:sz w:val="24"/>
          <w:szCs w:val="24"/>
        </w:rPr>
        <w:t>il sont</w:t>
      </w:r>
      <w:proofErr w:type="gramEnd"/>
      <w:r w:rsidRPr="005F3400">
        <w:rPr>
          <w:sz w:val="24"/>
          <w:szCs w:val="24"/>
        </w:rPr>
        <w:t xml:space="preserve"> intarissables. Ils racontent leur vie, le plaisir qu’ils ont et les difficultés, tous les travers (…) qu’ils prennent pour faire un travail de qualité. Majoritairement, les gens aiment leur travail. » Témoignage de JEAN-MICHEL HENRI, militant CGT de Renault Le Mans, pages 13-14, lors de la Recherche-Action chez Renault dans la période 2008-2010. JACQUES LEGER parle d’un paradoxe. Historiquement, le mouvement ouvrier et syndical </w:t>
      </w:r>
      <w:proofErr w:type="gramStart"/>
      <w:r w:rsidRPr="005F3400">
        <w:rPr>
          <w:sz w:val="24"/>
          <w:szCs w:val="24"/>
        </w:rPr>
        <w:t>se sont</w:t>
      </w:r>
      <w:proofErr w:type="gramEnd"/>
      <w:r w:rsidRPr="005F3400">
        <w:rPr>
          <w:sz w:val="24"/>
          <w:szCs w:val="24"/>
        </w:rPr>
        <w:t xml:space="preserve"> donnés 2 objectifs: l’abolition du capitalisme et l’amélioration du quotidien des salariés (emploi, formation, salaire, qualification, sécurité sociale, service public, etc.). Les transformations technologiques ont changé les organisations du travail et de ce fait le travail a changé, les conditions de son exercice aussi et même le rapport des salariés à leur travail. Mais nous, on ne s’occupe pas de cela. Le taylorisme et le fordisme ont fait de l’organisation du travail la chasse 2 gardée du patronat et on a tendance à l’accepter ou l’intérioriser. On reste sur notre démarche historiquement établie. Il fallait des suicides dans le monde du travail avant qu’on aperçoive l’urgence de s’occuper aussi et dans le même temps du travail et de son organisation. Aussi le chômage et la précarité de masse fait une énorme pression sur le monde du travail. On doit mettre en évidence le lien directe avec les organisations du travail qui réorganisent, licencient, excluent, morcellent entreprises, </w:t>
      </w:r>
      <w:r w:rsidRPr="005F3400">
        <w:rPr>
          <w:sz w:val="24"/>
          <w:szCs w:val="24"/>
        </w:rPr>
        <w:lastRenderedPageBreak/>
        <w:t xml:space="preserve">métiers, contacts, salaires et statuts. La contradiction en apparence entre une approche revendicative à partir du travail n’est donc pas du tout opposé au combat pour les emplois, les salaires voire la transformation de la société, au contraire: elle en est intimement liée, voir la porte d’entrée par excellence pour entamer ce combat aux allures historique. Donnons la parole à FABIEN GACHE, délégué syndical central du groupe Renault: « Confrontées aux transformations de l’entreprise engendrant un durcissement des relations sociales et, par voie de conséquence, une dégradation de la santé des salariés (…) les pratiques syndicales, souffrant dans le même temps d’un affaiblissement des droits syndicaux, se sont ‘institutionnalisées’ au détriment des liens avec les salariés. Aussi, l’organisation </w:t>
      </w:r>
      <w:proofErr w:type="gramStart"/>
      <w:r w:rsidRPr="005F3400">
        <w:rPr>
          <w:sz w:val="24"/>
          <w:szCs w:val="24"/>
        </w:rPr>
        <w:t>syndicale ,</w:t>
      </w:r>
      <w:proofErr w:type="gramEnd"/>
      <w:r w:rsidRPr="005F3400">
        <w:rPr>
          <w:sz w:val="24"/>
          <w:szCs w:val="24"/>
        </w:rPr>
        <w:t xml:space="preserve"> enfermée dans un affrontement avec la direction, n’apparaît-elle pas comme un outil permettant aux salariés d’améliorer leur travail au quotidien. (…) A partir de ces constats et d’une réflexion croissante, la coordination CGT Renault et la fédération CGT de la Métallurgie se sont engagées dans la </w:t>
      </w:r>
      <w:proofErr w:type="spellStart"/>
      <w:r w:rsidRPr="005F3400">
        <w:rPr>
          <w:sz w:val="24"/>
          <w:szCs w:val="24"/>
        </w:rPr>
        <w:t>co</w:t>
      </w:r>
      <w:proofErr w:type="spellEnd"/>
      <w:r w:rsidRPr="005F3400">
        <w:rPr>
          <w:sz w:val="24"/>
          <w:szCs w:val="24"/>
        </w:rPr>
        <w:t xml:space="preserve">-construction d’une méthodologie </w:t>
      </w:r>
      <w:proofErr w:type="gramStart"/>
      <w:r w:rsidRPr="005F3400">
        <w:rPr>
          <w:sz w:val="24"/>
          <w:szCs w:val="24"/>
        </w:rPr>
        <w:t>syndicales</w:t>
      </w:r>
      <w:proofErr w:type="gramEnd"/>
      <w:r w:rsidRPr="005F3400">
        <w:rPr>
          <w:sz w:val="24"/>
          <w:szCs w:val="24"/>
        </w:rPr>
        <w:t xml:space="preserve"> entre syndicalistes et chercheurs. Le collectif de travail s’est appuyé sur les résistances individuelles (…) pour ériger des réponses collectives (…). Des militants volontaires de Renault et du réseau commercial sont ainsi partis à la rencontre des salariés sur un lieu de travail de leur établissement, dans un premier temps, sur leur perception du travail bien fait. Puis ils ont échangé, en groupe, sur ce dont ils auraient besoin pour mieux faire leur travail selon les critères issus de leur propre expérience. Ensuite, le syndicat s’est employé à formuler l’analyse de la situation, à la confronter avec les salariés pour construire ensemble des propositions revendicatives atteignables. Cette méthode de travail (…) a modifié la démarche syndicale. En les associant dans la construction revendicative à partir du réel du travail, l’organisation syndicale apparaît ainsi aux yeux des salariés comme un outil permettant de modifier positivement leur quotidien en agissant eux-mêmes sur leurs conditions d’exercices. De plus, dans la démarche institutionnelle, ce travail collectif est un point de d’appui nouveau dans l’argumentation syndicale. Cette démarche syndicale, qui place comme point de départ de la construction revendicative le travail quotidien du salarié, déstabilise ainsi la direction sur son discours d’efficacité et de qualité. (…) Concrètement et là où cette démarche a été mises en </w:t>
      </w:r>
      <w:proofErr w:type="spellStart"/>
      <w:r w:rsidRPr="005F3400">
        <w:rPr>
          <w:sz w:val="24"/>
          <w:szCs w:val="24"/>
        </w:rPr>
        <w:t>oeuvre</w:t>
      </w:r>
      <w:proofErr w:type="spellEnd"/>
      <w:r w:rsidRPr="005F3400">
        <w:rPr>
          <w:sz w:val="24"/>
          <w:szCs w:val="24"/>
        </w:rPr>
        <w:t xml:space="preserve">, le taux de syndicalisation s’est fortement accru ainsi que la représentativité de la CGT aux élections professionnelles. » Un exemple chez Renault, Le Mans de la mise en pratique de cette démarche résultait dans un document rédigé par les militants, restitué aux et amendé par les salariés, ce qui fait dire l’inspecteur du travail lors d’un CHSCT extraordinaire ceci: « Le travail réel, c’est le document (mis en débat). Ce document représente à lui seul quasiment un document unique pour le secteur concerné. Je m’étonne que la direction n’ait pas fait de travail de prévention sur tout ce qui est présenté dans celui-ci. Il aura fallu que des représentants du personnel fassent ce travail pour que la direction se penche sur ces problèmes. Il y a là un manquement à la prévention et à l’application de ses neuf principes généraux (…). Je suis d’accord avec les représentants de la CGT: compte tenu de ce document, si les salariés, ne mettaient pas un peu d’eux-mêmes dans leur travail chaque jour, vos installations s’arrêteraient d’elles-mêmes! Il y a un écart important entre vos prescriptions du travail et ce que les salariés vivent tous les jours. Il vous faut regarder ce qui compose cet écart. » 3 Dans un situation de blocage depuis des mois de toute revendication, cette démarche a obligé la direction de s’engager à répondre point par point aux actions qu’elle entendait mettre en place face aux problèmes en moins d’un mois. Cette démarche a rendu visible ce qui était invisible dans le travail. RICHARD GERMAIN, militant CGT: « En demandant au salarié de s’exprimer sur le réel de son travail, pouvaient naître des revendications comme le fait qu’il manque du personnel, qu’il faille embaucher, le fait qu’il n’y ait pas les bons outils pour travailler, qu’il y ait besoin de temps pour respirer, pour bien faire son travail. » A plusieurs endroits, comme par ex. à Renault-Sandouville, mais aussi dans un secteur totalement différent et non-marchand, notamment à l’hôpital d’Ales, cette démarche à permis non seulement d’arrêter la mise en </w:t>
      </w:r>
      <w:proofErr w:type="spellStart"/>
      <w:r w:rsidRPr="005F3400">
        <w:rPr>
          <w:sz w:val="24"/>
          <w:szCs w:val="24"/>
        </w:rPr>
        <w:t>oeuvre</w:t>
      </w:r>
      <w:proofErr w:type="spellEnd"/>
      <w:r w:rsidRPr="005F3400">
        <w:rPr>
          <w:sz w:val="24"/>
          <w:szCs w:val="24"/>
        </w:rPr>
        <w:t xml:space="preserve"> de plans de restructurations, mais de gagner même des emplois au lieu d’en perdre. Ceci pointe le pouvoir d’agir des salariés. La démarche syndicale permet aux salariés de prendre conscience de leur pouvoir d’agir sur le travail. C’est conscience constitue un levier pour aller plus loin, au-delà de son propre atelier ou entreprise. Notre jeune inspecteur de travail a pointé le rôle des salariés dans la production sociale des biens et des services notamment dans la notion du travail réel. Regardons comment PHILIPPE DAVEZIES, chercheur en Médecine du travail à Lyon I et impliqué dans le projet, approfondit ce qui se passe dans le travail réel des salariés: « Le travail comporte toujours une dimension de contrainte, de dépossession de soi, d’aliénation: il faut laisser de côté ses préoccupations personnelles et se soumettre à des consignes et de normes de comportement fixées par la hiérarchie. Mais l’engagement dans le travail amorce aussi une dynamique d’émancipation. (…) Rapidement, le travailleur réalise qu’il ne peut s’en tenir à ce qui lui a été commandé. Plus son expérience augment, plus il s’aperçoit que les consignes qu’il reçoit sont à la fois trop générales et trop étroites. Trop générales parce qu’elles témoignent d’une vision lointaines, théorique de la production; trop étroites parce que, centrées sur la production, elles ignorent tout ce qu’implique la préservation des relations sociales, des dispositifs techniques, de l’environnement. Pour pallier ces lacunes, le travailleur mobilise sa sensibilité, sa personnalité, son histoire - en somme tout ce qu’il était censé laisser derrière lui en prenant son poste de travail. Il se trouve alors engagé dans un processus de réappropriation qui lui permet de donner à son travail une forme dans laquelle il puisse se reconnaître: il avait laissé de côté ses soucis personnels, il les retrouve, mais élargis, sous la forme d’un intérêt pour le monde commun. Il découvre aussi ce que les autres travailleurs mettent d’eux-mêmes dans leur travail et cette rencontre est l’occasion pour chacun d’affiner et d’étendre son champ de perception et d’action. Ce développement est la dynamique même de la santé. Mais il ne se déploie par sans heurts. La pression exercée au nom des exigences de rentabilité tend à ramener le travail à ses formes abstraites, répétitives, dépersonnalisées. Affronter seul ce type de défi, c’est prendre le risque de basculer dans la maladie. Prolonger le mouvement d’émancipation impose de passer à un niveau supérieur. Il ne suffit plus d’investir ses propres valeurs dans les interstices de l’organisation. Il faut mettre en discussion la façon dont chacun s’efforce de colorer le monde, et construire ainsi la capacité à opposer collectivement les soucis et les normes, issus de l’expérience du travail, à la vision abstraite, financière, mise en avant par la gestion. Alors, la conscience collective de tut ce qu’ils font pour que la production sorte et que le travail garde forme humaine confère aux travailleurs l’autorité, la compétence et la force de se poser publiquement comme des acteurs, ayant autant que les directions, vocation à agir sur le monde. » (2012) Cette </w:t>
      </w:r>
      <w:proofErr w:type="spellStart"/>
      <w:r w:rsidRPr="005F3400">
        <w:rPr>
          <w:sz w:val="24"/>
          <w:szCs w:val="24"/>
        </w:rPr>
        <w:t>réflection</w:t>
      </w:r>
      <w:proofErr w:type="spellEnd"/>
      <w:r w:rsidRPr="005F3400">
        <w:rPr>
          <w:sz w:val="24"/>
          <w:szCs w:val="24"/>
        </w:rPr>
        <w:t xml:space="preserve"> nous oriente vers le travail réel des salariés, vers leur vécu au travail. Elle indique la dimension créative voir subversive du travail humain, qui n’est que très difficilement écrasée puisqu’elle est l’expression de notre humanité, mais qui, une fois totalement ignorée et piétinée, rend malade. Le salarié, face au rouleau compresseur des organisations de travail déshumanisantes avec comme seul objectif la génération rapide des dividendes, ne peut pas tenir seul: il a besoin des autres, de ses collèges au travail pour collectivement ouvrir une brèche qui 4 permet de produire ensemble des biens et des services de qualité. Aucune organisation de travail ne peut s’affranchir du débat autour de la prescription, ni de celui des salariés entre eux, indispensables pour effectuer la jonction entre une utilité sociale de la production et l’émancipation de ceux qui la mettent en </w:t>
      </w:r>
      <w:proofErr w:type="spellStart"/>
      <w:r w:rsidRPr="005F3400">
        <w:rPr>
          <w:sz w:val="24"/>
          <w:szCs w:val="24"/>
        </w:rPr>
        <w:t>oeuvre</w:t>
      </w:r>
      <w:proofErr w:type="spellEnd"/>
      <w:r w:rsidRPr="005F3400">
        <w:rPr>
          <w:sz w:val="24"/>
          <w:szCs w:val="24"/>
        </w:rPr>
        <w:t xml:space="preserve">. Ainsi, le salarié retrouve les collectifs de travail qui existaient avant, ne fût-ce qu’informelles, dans lesquelles il débattait avec les autres salariés de leur travail, de comment faire ou ne pas faire pour créer ce qu’il faut comme il faut. Dans la mesure où les salariés sont capables de reconstruire leur pouvoir d’agir ensemble, ils deviennent citoyens au travail à part entière. Ce pouvoir d’agir dans « le produire ensemble » a d’ailleurs 2 appuis institutionnels: le premier est celui des garanties de représentations des salariés dans les entreprises en lien avec le droit syndical et le deuxième a été crée par les lois AUROUX en 1983 qui donnent un droit collectif aux salariés de s’exprimer sur leur travail. Ce pouvoir d’agir pourrait développer la force collective pour aller au-delà en </w:t>
      </w:r>
      <w:proofErr w:type="spellStart"/>
      <w:r w:rsidRPr="005F3400">
        <w:rPr>
          <w:sz w:val="24"/>
          <w:szCs w:val="24"/>
        </w:rPr>
        <w:t>re-construisant</w:t>
      </w:r>
      <w:proofErr w:type="spellEnd"/>
      <w:r w:rsidRPr="005F3400">
        <w:rPr>
          <w:sz w:val="24"/>
          <w:szCs w:val="24"/>
        </w:rPr>
        <w:t xml:space="preserve"> la classe ouvrière engagée dans la transformation de la société. Des propositions revendicatives telles le Nouveau Statut du Travail Salarié et la Sécurité Sociale Professionnelle, avancées par la CGT ou la </w:t>
      </w:r>
      <w:proofErr w:type="spellStart"/>
      <w:r w:rsidRPr="005F3400">
        <w:rPr>
          <w:sz w:val="24"/>
          <w:szCs w:val="24"/>
        </w:rPr>
        <w:t>re-conquête</w:t>
      </w:r>
      <w:proofErr w:type="spellEnd"/>
      <w:r w:rsidRPr="005F3400">
        <w:rPr>
          <w:sz w:val="24"/>
          <w:szCs w:val="24"/>
        </w:rPr>
        <w:t xml:space="preserve"> de la Sécurité Sociale par les salariés nécessiteront certainement l’expression du pouvoir d’agir des salariés interconnectés au-delà des murs de leurs entreprises. Dans une situation où les collectifs de travail ont été détruits par les organisations de travail mises en place les 30 dernières années, on ne peut pas faire l’impasse de « l’individualisme » tant mise en exergue les dernières années. La démarche part de l’individu, de son vécu, de sa perception de son travail en faisant le pari que le salarié s’exprimera ce qui est essentiel dans son ‘humanité’, c.à.d. à partir de son « être dans le monde qui l’entoure». C’est toute cette expression individuelle qui sera mise en échange avec les autres salariés, dans une situation de travail donnée, qui </w:t>
      </w:r>
      <w:proofErr w:type="spellStart"/>
      <w:r w:rsidRPr="005F3400">
        <w:rPr>
          <w:sz w:val="24"/>
          <w:szCs w:val="24"/>
        </w:rPr>
        <w:t>qui</w:t>
      </w:r>
      <w:proofErr w:type="spellEnd"/>
      <w:r w:rsidRPr="005F3400">
        <w:rPr>
          <w:sz w:val="24"/>
          <w:szCs w:val="24"/>
        </w:rPr>
        <w:t xml:space="preserve"> permettra de formuler des revendications en lien avec cette situation de travail et qui ainsi aidera à reconstituer le collectif de travail. C’est d’ailleurs dans de tels collectifs, mais dépassant le cadre local, que se construisait et que se construit des ensembles de savoir-faire, de condition socioprofessionnelle et de statut qu’on peut appeler des métiers. Historiquement, le métier a toujours été imposé par le collectif, ce qui explique que les métiers soient vivants: ils naissent, évoluent et meurent. La pression exercée par le taylorisme a été telle que le mouvement syndical a négligé sa fonction de « porte-parole de la construction des métiers ». Dans cette notion on retrouve, d’après MICHELE DESCOLONGES, « un corpus de savoirs et de savoir-faire relativement homogènes, mais aussi un ensemble de règles morales, une identité permettant de se définir socialement, et une perspective d’approfondir les savoirs et les savoir-faire par l’expérience accumulée ». La construction d’un métier se fait toujours collectivement et progressivement dans une échelle large de temps. Ce partage collectif est aujourd’hui </w:t>
      </w:r>
      <w:proofErr w:type="gramStart"/>
      <w:r w:rsidRPr="005F3400">
        <w:rPr>
          <w:sz w:val="24"/>
          <w:szCs w:val="24"/>
        </w:rPr>
        <w:t>mise</w:t>
      </w:r>
      <w:proofErr w:type="gramEnd"/>
      <w:r w:rsidRPr="005F3400">
        <w:rPr>
          <w:sz w:val="24"/>
          <w:szCs w:val="24"/>
        </w:rPr>
        <w:t xml:space="preserve"> à mal parce que cela prend du temps dont les salariés ne disposent plus pour échanger. Aussi les entreprises cassent l’ensemble des métiers qui constitue le tissu vivant d’une production sociale en externalisant toutes les activités ‘hors </w:t>
      </w:r>
      <w:proofErr w:type="spellStart"/>
      <w:r w:rsidRPr="005F3400">
        <w:rPr>
          <w:sz w:val="24"/>
          <w:szCs w:val="24"/>
        </w:rPr>
        <w:t>coeur</w:t>
      </w:r>
      <w:proofErr w:type="spellEnd"/>
      <w:r w:rsidRPr="005F3400">
        <w:rPr>
          <w:sz w:val="24"/>
          <w:szCs w:val="24"/>
        </w:rPr>
        <w:t xml:space="preserve"> de métier’ parce que non rentables ou sans valeur stratégiques. ———————</w:t>
      </w:r>
    </w:p>
    <w:sectPr w:rsidR="0013590E" w:rsidRPr="005F3400" w:rsidSect="008C13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5F3400"/>
    <w:rsid w:val="000A1104"/>
    <w:rsid w:val="0013590E"/>
    <w:rsid w:val="005D0CBF"/>
    <w:rsid w:val="005F3400"/>
    <w:rsid w:val="008C13D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3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2415</Words>
  <Characters>13284</Characters>
  <Application>Microsoft Office Word</Application>
  <DocSecurity>0</DocSecurity>
  <Lines>110</Lines>
  <Paragraphs>31</Paragraphs>
  <ScaleCrop>false</ScaleCrop>
  <Company>Microsoft</Company>
  <LinksUpToDate>false</LinksUpToDate>
  <CharactersWithSpaces>15668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1</cp:revision>
  <dcterms:created xsi:type="dcterms:W3CDTF">2021-11-24T18:57:00Z</dcterms:created>
  <dcterms:modified xsi:type="dcterms:W3CDTF">2021-11-24T18:58:00Z</dcterms:modified>
</cp:coreProperties>
</file>